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eastAsia="黑体"/>
          <w:spacing w:val="20"/>
          <w:sz w:val="32"/>
          <w:u w:val="single"/>
        </w:rPr>
      </w:pPr>
    </w:p>
    <w:p>
      <w:pPr>
        <w:jc w:val="center"/>
        <w:rPr>
          <w:rFonts w:hint="eastAsia" w:eastAsia="黑体"/>
          <w:spacing w:val="20"/>
          <w:sz w:val="32"/>
        </w:rPr>
      </w:pPr>
      <w:r>
        <w:rPr>
          <w:rFonts w:hint="eastAsia" w:eastAsia="黑体"/>
          <w:spacing w:val="20"/>
          <w:sz w:val="32"/>
          <w:u w:val="single"/>
        </w:rPr>
        <w:t xml:space="preserve"> </w:t>
      </w:r>
      <w:r>
        <w:rPr>
          <w:rFonts w:hint="eastAsia" w:eastAsia="黑体"/>
          <w:spacing w:val="20"/>
          <w:sz w:val="32"/>
          <w:u w:val="single"/>
          <w:lang w:val="en-US" w:eastAsia="zh-CN"/>
        </w:rPr>
        <w:t>2020</w:t>
      </w:r>
      <w:r>
        <w:rPr>
          <w:rFonts w:hint="eastAsia" w:eastAsia="黑体"/>
          <w:spacing w:val="20"/>
          <w:sz w:val="32"/>
          <w:u w:val="single"/>
        </w:rPr>
        <w:t xml:space="preserve"> </w:t>
      </w:r>
      <w:r>
        <w:rPr>
          <w:rFonts w:hint="eastAsia" w:eastAsia="黑体"/>
          <w:spacing w:val="20"/>
          <w:sz w:val="32"/>
        </w:rPr>
        <w:t>年度报送</w:t>
      </w:r>
      <w:r>
        <w:rPr>
          <w:rFonts w:hint="eastAsia" w:eastAsia="黑体"/>
          <w:spacing w:val="20"/>
          <w:sz w:val="32"/>
          <w:lang w:eastAsia="zh-CN"/>
        </w:rPr>
        <w:t>专业技术职务任职资格</w:t>
      </w:r>
      <w:r>
        <w:rPr>
          <w:rFonts w:hint="eastAsia" w:eastAsia="黑体"/>
          <w:spacing w:val="20"/>
          <w:sz w:val="32"/>
        </w:rPr>
        <w:t>评审（认定）材料情况汇总表</w:t>
      </w:r>
    </w:p>
    <w:p>
      <w:pPr>
        <w:rPr>
          <w:rFonts w:hint="eastAsia" w:eastAsia="黑体"/>
          <w:spacing w:val="20"/>
          <w:sz w:val="32"/>
        </w:rPr>
      </w:pPr>
    </w:p>
    <w:p>
      <w:pPr>
        <w:rPr>
          <w:rFonts w:hint="eastAsia" w:ascii="黑体" w:hAnsi="黑体" w:eastAsia="黑体"/>
          <w:spacing w:val="20"/>
          <w:sz w:val="32"/>
        </w:rPr>
      </w:pPr>
      <w:r>
        <w:rPr>
          <w:rFonts w:hint="eastAsia" w:ascii="黑体" w:hAnsi="黑体" w:eastAsia="黑体"/>
          <w:spacing w:val="20"/>
          <w:sz w:val="28"/>
          <w:szCs w:val="28"/>
        </w:rPr>
        <w:t>报送单位人事部门（签章）</w:t>
      </w:r>
      <w:r>
        <w:rPr>
          <w:rFonts w:hint="eastAsia" w:ascii="黑体" w:hAnsi="黑体" w:eastAsia="黑体"/>
          <w:spacing w:val="20"/>
          <w:sz w:val="32"/>
        </w:rPr>
        <w:t xml:space="preserve">                                     </w:t>
      </w:r>
      <w:r>
        <w:rPr>
          <w:rFonts w:hint="eastAsia" w:ascii="黑体" w:hAnsi="黑体" w:eastAsia="黑体"/>
          <w:sz w:val="28"/>
        </w:rPr>
        <w:t>年    月    日</w:t>
      </w:r>
    </w:p>
    <w:tbl>
      <w:tblPr>
        <w:tblStyle w:val="4"/>
        <w:tblW w:w="150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9"/>
        <w:gridCol w:w="1379"/>
        <w:gridCol w:w="1379"/>
        <w:gridCol w:w="1226"/>
        <w:gridCol w:w="1226"/>
        <w:gridCol w:w="1241"/>
        <w:gridCol w:w="1095"/>
        <w:gridCol w:w="1150"/>
        <w:gridCol w:w="1183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exact"/>
          <w:jc w:val="center"/>
        </w:trPr>
        <w:tc>
          <w:tcPr>
            <w:tcW w:w="364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      位</w:t>
            </w:r>
          </w:p>
        </w:tc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人员类别</w:t>
            </w:r>
          </w:p>
        </w:tc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申报人数合计</w:t>
            </w:r>
          </w:p>
        </w:tc>
        <w:tc>
          <w:tcPr>
            <w:tcW w:w="369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工    程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会  计</w:t>
            </w:r>
          </w:p>
        </w:tc>
        <w:tc>
          <w:tcPr>
            <w:tcW w:w="233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政 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</w:rPr>
              <w:t>工</w:t>
            </w:r>
          </w:p>
        </w:tc>
        <w:tc>
          <w:tcPr>
            <w:tcW w:w="1527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  <w:jc w:val="center"/>
        </w:trPr>
        <w:tc>
          <w:tcPr>
            <w:tcW w:w="364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高级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中级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初级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>高级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中级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初级</w:t>
            </w:r>
          </w:p>
        </w:tc>
        <w:tc>
          <w:tcPr>
            <w:tcW w:w="1527" w:type="dxa"/>
            <w:vMerge w:val="continue"/>
            <w:vAlign w:val="center"/>
          </w:tcPr>
          <w:p>
            <w:pPr>
              <w:jc w:val="center"/>
              <w:rPr>
                <w:rFonts w:hint="eastAsia" w:asci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exact"/>
          <w:jc w:val="center"/>
        </w:trPr>
        <w:tc>
          <w:tcPr>
            <w:tcW w:w="364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仿宋四号不加粗</w:t>
            </w:r>
          </w:p>
        </w:tc>
        <w:tc>
          <w:tcPr>
            <w:tcW w:w="137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评审人员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bookmarkStart w:id="0" w:name="_GoBack"/>
            <w:bookmarkEnd w:id="0"/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exact"/>
          <w:jc w:val="center"/>
        </w:trPr>
        <w:tc>
          <w:tcPr>
            <w:tcW w:w="364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认定人员</w:t>
            </w:r>
          </w:p>
        </w:tc>
        <w:tc>
          <w:tcPr>
            <w:tcW w:w="137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rPr>
          <w:rFonts w:hint="eastAsia" w:ascii="仿宋_GB2312" w:eastAsia="仿宋_GB2312"/>
          <w:sz w:val="32"/>
        </w:rPr>
      </w:pPr>
    </w:p>
    <w:tbl>
      <w:tblPr>
        <w:tblStyle w:val="5"/>
        <w:tblW w:w="14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3633"/>
        <w:gridCol w:w="3184"/>
        <w:gridCol w:w="4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报送单位地址：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邮编：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eastAsia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联 系 人：</w:t>
            </w: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手机：</w:t>
            </w: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传真：</w:t>
            </w:r>
          </w:p>
        </w:tc>
        <w:tc>
          <w:tcPr>
            <w:tcW w:w="4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both"/>
              <w:rPr>
                <w:rFonts w:hint="default" w:ascii="仿宋_GB2312" w:eastAsia="仿宋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</w:rPr>
              <w:t>电子信箱：</w:t>
            </w:r>
          </w:p>
        </w:tc>
      </w:tr>
    </w:tbl>
    <w:p>
      <w:pPr>
        <w:ind w:firstLine="140" w:firstLineChars="50"/>
        <w:rPr>
          <w:rFonts w:hint="eastAsia" w:ascii="仿宋" w:hAnsi="仿宋" w:eastAsia="仿宋"/>
          <w:sz w:val="28"/>
        </w:rPr>
      </w:pPr>
    </w:p>
    <w:sectPr>
      <w:footnotePr>
        <w:numFmt w:val="decimal"/>
      </w:footnotePr>
      <w:pgSz w:w="16840" w:h="11907" w:orient="landscape"/>
      <w:pgMar w:top="1797" w:right="1440" w:bottom="1418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C4915"/>
    <w:rsid w:val="0047197D"/>
    <w:rsid w:val="004A3261"/>
    <w:rsid w:val="005023C6"/>
    <w:rsid w:val="0055446F"/>
    <w:rsid w:val="005E6503"/>
    <w:rsid w:val="00A57F65"/>
    <w:rsid w:val="00CC27FC"/>
    <w:rsid w:val="02BC37F1"/>
    <w:rsid w:val="080627C3"/>
    <w:rsid w:val="12AB6A7B"/>
    <w:rsid w:val="369411A6"/>
    <w:rsid w:val="3C9206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semiHidden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字符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字符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49</Words>
  <Characters>281</Characters>
  <Lines>2</Lines>
  <Paragraphs>1</Paragraphs>
  <TotalTime>4</TotalTime>
  <ScaleCrop>false</ScaleCrop>
  <LinksUpToDate>false</LinksUpToDate>
  <CharactersWithSpaces>329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2003-08-18T18:14:00Z</dcterms:created>
  <dc:creator>LYB</dc:creator>
  <cp:lastModifiedBy>Administrator</cp:lastModifiedBy>
  <cp:lastPrinted>2003-08-21T01:05:00Z</cp:lastPrinted>
  <dcterms:modified xsi:type="dcterms:W3CDTF">2020-07-14T05:44:45Z</dcterms:modified>
  <dc:title>报送职称评审材料情况汇总表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